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93" w:rsidRDefault="00131E95" w:rsidP="001363A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3145809" cy="494634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館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949" cy="50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93" w:rsidRPr="00DE031D" w:rsidRDefault="00D02DC6" w:rsidP="001363A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C96460">
        <w:rPr>
          <w:rFonts w:ascii="標楷體" w:eastAsia="標楷體" w:hAnsi="標楷體"/>
          <w:b/>
          <w:sz w:val="28"/>
          <w:szCs w:val="28"/>
        </w:rPr>
        <w:t>10</w:t>
      </w:r>
      <w:r w:rsidR="00BF0293">
        <w:rPr>
          <w:rFonts w:ascii="標楷體" w:eastAsia="標楷體" w:hAnsi="標楷體" w:hint="eastAsia"/>
          <w:b/>
          <w:sz w:val="28"/>
          <w:szCs w:val="28"/>
        </w:rPr>
        <w:t>年</w:t>
      </w:r>
      <w:r w:rsidR="00BF0293">
        <w:rPr>
          <w:rFonts w:ascii="標楷體" w:eastAsia="標楷體" w:hAnsi="標楷體"/>
          <w:b/>
          <w:sz w:val="28"/>
          <w:szCs w:val="28"/>
        </w:rPr>
        <w:t>度</w:t>
      </w:r>
      <w:r w:rsidR="00911984">
        <w:rPr>
          <w:rFonts w:ascii="標楷體" w:eastAsia="標楷體" w:hAnsi="標楷體" w:hint="eastAsia"/>
          <w:b/>
          <w:sz w:val="28"/>
          <w:szCs w:val="28"/>
        </w:rPr>
        <w:t>典藏研究及</w:t>
      </w:r>
      <w:r>
        <w:rPr>
          <w:rFonts w:ascii="標楷體" w:eastAsia="標楷體" w:hAnsi="標楷體" w:hint="eastAsia"/>
          <w:b/>
          <w:sz w:val="28"/>
          <w:szCs w:val="28"/>
        </w:rPr>
        <w:t>檔案中心實習課程</w:t>
      </w:r>
      <w:r w:rsidR="00BF0293">
        <w:rPr>
          <w:rFonts w:ascii="標楷體" w:eastAsia="標楷體" w:hAnsi="標楷體" w:hint="eastAsia"/>
          <w:b/>
          <w:sz w:val="28"/>
          <w:szCs w:val="28"/>
        </w:rPr>
        <w:t>內</w:t>
      </w:r>
      <w:r w:rsidR="00BF0293">
        <w:rPr>
          <w:rFonts w:ascii="標楷體" w:eastAsia="標楷體" w:hAnsi="標楷體"/>
          <w:b/>
          <w:sz w:val="28"/>
          <w:szCs w:val="28"/>
        </w:rPr>
        <w:t>容</w:t>
      </w:r>
    </w:p>
    <w:p w:rsidR="00E71E51" w:rsidRDefault="001363A0" w:rsidP="001363A0">
      <w:pPr>
        <w:pStyle w:val="a7"/>
        <w:ind w:leftChars="18" w:left="43"/>
        <w:rPr>
          <w:rFonts w:ascii="標楷體" w:eastAsia="標楷體" w:hAnsi="標楷體"/>
          <w:b/>
        </w:rPr>
      </w:pPr>
      <w:r>
        <w:rPr>
          <w:rFonts w:ascii="Source Sans Pro Black" w:eastAsia="標楷體" w:hAnsi="Source Sans Pro Black"/>
          <w:b/>
        </w:rPr>
        <w:t>◉</w:t>
      </w:r>
      <w:r w:rsidR="003343D6">
        <w:rPr>
          <w:rFonts w:ascii="標楷體" w:eastAsia="標楷體" w:hAnsi="標楷體" w:hint="eastAsia"/>
          <w:b/>
        </w:rPr>
        <w:t>實習課程規畫，以至少150小時實習時數計算</w:t>
      </w:r>
    </w:p>
    <w:p w:rsidR="000830A3" w:rsidRDefault="000830A3" w:rsidP="001363A0">
      <w:pPr>
        <w:pStyle w:val="a7"/>
        <w:ind w:leftChars="18" w:left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一、典藏研究暨檔案中心業務介紹</w:t>
      </w:r>
      <w:r w:rsidR="00B305A7">
        <w:rPr>
          <w:rFonts w:ascii="標楷體" w:eastAsia="標楷體" w:hAnsi="標楷體" w:hint="eastAsia"/>
        </w:rPr>
        <w:t>（簡介由陳主任中禹負責）</w:t>
      </w:r>
      <w:r>
        <w:rPr>
          <w:rFonts w:ascii="標楷體" w:eastAsia="標楷體" w:hAnsi="標楷體" w:hint="eastAsia"/>
        </w:rPr>
        <w:t>：</w:t>
      </w:r>
    </w:p>
    <w:p w:rsidR="001363A0" w:rsidRPr="003B69FE" w:rsidRDefault="000830A3" w:rsidP="00911984">
      <w:pPr>
        <w:pStyle w:val="a7"/>
        <w:ind w:leftChars="18" w:left="43" w:firstLine="4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本中心業務</w:t>
      </w:r>
      <w:r w:rsidR="00E71E51" w:rsidRPr="003B69FE">
        <w:rPr>
          <w:rFonts w:ascii="標楷體" w:eastAsia="標楷體" w:hAnsi="標楷體" w:hint="eastAsia"/>
        </w:rPr>
        <w:t>主要</w:t>
      </w:r>
      <w:r w:rsidR="00D50A06" w:rsidRPr="003B69FE">
        <w:rPr>
          <w:rFonts w:ascii="標楷體" w:eastAsia="標楷體" w:hAnsi="標楷體" w:hint="eastAsia"/>
        </w:rPr>
        <w:t>分為下列</w:t>
      </w:r>
      <w:r w:rsidR="001363A0" w:rsidRPr="003B69FE">
        <w:rPr>
          <w:rFonts w:ascii="標楷體" w:eastAsia="標楷體" w:hAnsi="標楷體"/>
        </w:rPr>
        <w:t>主題</w:t>
      </w:r>
      <w:r w:rsidR="001363A0" w:rsidRPr="003B69FE">
        <w:rPr>
          <w:rFonts w:ascii="標楷體" w:eastAsia="標楷體" w:hAnsi="標楷體" w:hint="eastAsia"/>
        </w:rPr>
        <w:t>：（一）</w:t>
      </w:r>
      <w:r w:rsidR="00D02DC6" w:rsidRPr="003B69FE">
        <w:rPr>
          <w:rFonts w:ascii="標楷體" w:eastAsia="標楷體" w:hAnsi="標楷體" w:hint="eastAsia"/>
        </w:rPr>
        <w:t>認識</w:t>
      </w:r>
      <w:r w:rsidR="00C96460">
        <w:rPr>
          <w:rFonts w:ascii="標楷體" w:eastAsia="標楷體" w:hAnsi="標楷體" w:hint="eastAsia"/>
        </w:rPr>
        <w:t>人權</w:t>
      </w:r>
      <w:r w:rsidR="00D02DC6" w:rsidRPr="003B69FE">
        <w:rPr>
          <w:rFonts w:ascii="標楷體" w:eastAsia="標楷體" w:hAnsi="標楷體" w:hint="eastAsia"/>
        </w:rPr>
        <w:t>檔案與相關法規制度</w:t>
      </w:r>
      <w:r w:rsidR="001363A0" w:rsidRPr="003B69FE">
        <w:rPr>
          <w:rFonts w:ascii="標楷體" w:eastAsia="標楷體" w:hAnsi="標楷體" w:hint="eastAsia"/>
        </w:rPr>
        <w:t>；（二）</w:t>
      </w:r>
      <w:r w:rsidR="00D02DC6" w:rsidRPr="003B69FE">
        <w:rPr>
          <w:rFonts w:ascii="標楷體" w:eastAsia="標楷體" w:hAnsi="標楷體" w:hint="eastAsia"/>
        </w:rPr>
        <w:t>圖書資訊管理與諮詢</w:t>
      </w:r>
      <w:r w:rsidR="001363A0" w:rsidRPr="003B69FE">
        <w:rPr>
          <w:rFonts w:ascii="標楷體" w:eastAsia="標楷體" w:hAnsi="標楷體" w:hint="eastAsia"/>
        </w:rPr>
        <w:t>；（三）</w:t>
      </w:r>
      <w:r w:rsidR="00C96460">
        <w:rPr>
          <w:rFonts w:ascii="標楷體" w:eastAsia="標楷體" w:hAnsi="標楷體" w:hint="eastAsia"/>
        </w:rPr>
        <w:t>人權</w:t>
      </w:r>
      <w:r w:rsidR="00D02DC6" w:rsidRPr="003B69FE">
        <w:rPr>
          <w:rFonts w:ascii="標楷體" w:eastAsia="標楷體" w:hAnsi="標楷體" w:hint="eastAsia"/>
        </w:rPr>
        <w:t>文物捐贈、保存與應用</w:t>
      </w:r>
      <w:r w:rsidR="001363A0" w:rsidRPr="003B69FE">
        <w:rPr>
          <w:rFonts w:ascii="標楷體" w:eastAsia="標楷體" w:hAnsi="標楷體" w:hint="eastAsia"/>
        </w:rPr>
        <w:t xml:space="preserve">；(四) </w:t>
      </w:r>
      <w:r w:rsidR="00D02DC6" w:rsidRPr="003B69FE">
        <w:rPr>
          <w:rFonts w:ascii="標楷體" w:eastAsia="標楷體" w:hAnsi="標楷體" w:hint="eastAsia"/>
        </w:rPr>
        <w:t>口述歷史與紀錄片等研究資源成果應用；(五)</w:t>
      </w:r>
      <w:r w:rsidR="00D50A06" w:rsidRPr="003B69FE">
        <w:rPr>
          <w:rFonts w:ascii="標楷體" w:eastAsia="標楷體" w:hAnsi="標楷體" w:hint="eastAsia"/>
        </w:rPr>
        <w:t>研究計畫(六)</w:t>
      </w:r>
      <w:r w:rsidR="00D02DC6" w:rsidRPr="003B69FE">
        <w:rPr>
          <w:rFonts w:ascii="標楷體" w:eastAsia="標楷體" w:hAnsi="標楷體" w:hint="eastAsia"/>
        </w:rPr>
        <w:t>出版相關業務</w:t>
      </w:r>
    </w:p>
    <w:p w:rsidR="001363A0" w:rsidRPr="003B69FE" w:rsidRDefault="00976E00" w:rsidP="001363A0">
      <w:pPr>
        <w:pStyle w:val="a7"/>
        <w:ind w:leftChars="0" w:left="0"/>
        <w:rPr>
          <w:rFonts w:ascii="標楷體" w:eastAsia="標楷體" w:hAnsi="標楷體"/>
        </w:rPr>
      </w:pPr>
      <w:r w:rsidRPr="003B69FE">
        <w:rPr>
          <w:rFonts w:ascii="標楷體" w:eastAsia="標楷體" w:hAnsi="標楷體" w:hint="eastAsia"/>
        </w:rPr>
        <w:t>(</w:t>
      </w:r>
      <w:r w:rsidR="001363A0" w:rsidRPr="003B69FE">
        <w:rPr>
          <w:rFonts w:ascii="標楷體" w:eastAsia="標楷體" w:hAnsi="標楷體" w:hint="eastAsia"/>
        </w:rPr>
        <w:t>一</w:t>
      </w:r>
      <w:r w:rsidRPr="003B69FE">
        <w:rPr>
          <w:rFonts w:ascii="標楷體" w:eastAsia="標楷體" w:hAnsi="標楷體" w:hint="eastAsia"/>
        </w:rPr>
        <w:t>)</w:t>
      </w:r>
      <w:r w:rsidR="00D02DC6" w:rsidRPr="003B69FE">
        <w:rPr>
          <w:rFonts w:ascii="標楷體" w:eastAsia="標楷體" w:hAnsi="標楷體" w:hint="eastAsia"/>
        </w:rPr>
        <w:t>認識</w:t>
      </w:r>
      <w:r w:rsidR="00C96460">
        <w:rPr>
          <w:rFonts w:ascii="標楷體" w:eastAsia="標楷體" w:hAnsi="標楷體" w:hint="eastAsia"/>
        </w:rPr>
        <w:t>人權</w:t>
      </w:r>
      <w:r w:rsidR="00D02DC6" w:rsidRPr="003B69FE">
        <w:rPr>
          <w:rFonts w:ascii="標楷體" w:eastAsia="標楷體" w:hAnsi="標楷體" w:hint="eastAsia"/>
        </w:rPr>
        <w:t>檔案與相關法規制度</w:t>
      </w:r>
      <w:r w:rsidR="00B305A7">
        <w:rPr>
          <w:rFonts w:ascii="標楷體" w:eastAsia="標楷體" w:hAnsi="標楷體" w:hint="eastAsia"/>
        </w:rPr>
        <w:t>（負責人：陳主任中禹）</w:t>
      </w:r>
    </w:p>
    <w:p w:rsidR="001363A0" w:rsidRPr="003B69FE" w:rsidRDefault="00D02DC6" w:rsidP="00976E00">
      <w:pPr>
        <w:ind w:firstLine="480"/>
        <w:rPr>
          <w:rFonts w:ascii="標楷體" w:eastAsia="標楷體" w:hAnsi="標楷體"/>
        </w:rPr>
      </w:pPr>
      <w:r w:rsidRPr="003B69FE">
        <w:rPr>
          <w:rFonts w:ascii="標楷體" w:eastAsia="標楷體" w:hAnsi="標楷體" w:hint="eastAsia"/>
        </w:rPr>
        <w:t>本館藏有補償</w:t>
      </w:r>
      <w:r w:rsidR="00917E75" w:rsidRPr="003B69FE">
        <w:rPr>
          <w:rFonts w:ascii="標楷體" w:eastAsia="標楷體" w:hAnsi="標楷體" w:hint="eastAsia"/>
        </w:rPr>
        <w:t>基金會移交補償</w:t>
      </w:r>
      <w:r w:rsidRPr="003B69FE">
        <w:rPr>
          <w:rFonts w:ascii="標楷體" w:eastAsia="標楷體" w:hAnsi="標楷體" w:hint="eastAsia"/>
        </w:rPr>
        <w:t>卷宗10</w:t>
      </w:r>
      <w:r w:rsidRPr="003B69FE">
        <w:rPr>
          <w:rFonts w:ascii="標楷體" w:eastAsia="標楷體" w:hAnsi="標楷體"/>
        </w:rPr>
        <w:t>,</w:t>
      </w:r>
      <w:r w:rsidRPr="003B69FE">
        <w:rPr>
          <w:rFonts w:ascii="標楷體" w:eastAsia="標楷體" w:hAnsi="標楷體" w:hint="eastAsia"/>
        </w:rPr>
        <w:t>067卷，其檔案開放有嚴謹之法規與歷史沿革。本階段希冀先認識補償卷宗之來由，了解相關之法規與開放要點後，進一步認識檔案整飭、運用及開放之步驟</w:t>
      </w:r>
      <w:r w:rsidR="001363A0" w:rsidRPr="003B69FE">
        <w:rPr>
          <w:rFonts w:ascii="標楷體" w:eastAsia="標楷體" w:hAnsi="標楷體" w:hint="eastAsia"/>
        </w:rPr>
        <w:t>。</w:t>
      </w:r>
    </w:p>
    <w:p w:rsidR="00B97B5F" w:rsidRPr="003B69FE" w:rsidRDefault="00B97B5F" w:rsidP="00B97B5F">
      <w:pPr>
        <w:rPr>
          <w:rFonts w:ascii="標楷體" w:eastAsia="標楷體" w:hAnsi="標楷體"/>
        </w:rPr>
      </w:pPr>
      <w:r w:rsidRPr="003B69F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3B69F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檔案</w:t>
      </w:r>
      <w:r w:rsidRPr="003B69FE">
        <w:rPr>
          <w:rFonts w:ascii="標楷體" w:eastAsia="標楷體" w:hAnsi="標楷體" w:hint="eastAsia"/>
        </w:rPr>
        <w:t>資訊管理與諮詢</w:t>
      </w:r>
      <w:r>
        <w:rPr>
          <w:rFonts w:ascii="標楷體" w:eastAsia="標楷體" w:hAnsi="標楷體" w:hint="eastAsia"/>
        </w:rPr>
        <w:t>（負責人：林副研究員靜怡）</w:t>
      </w:r>
    </w:p>
    <w:p w:rsidR="00B97B5F" w:rsidRPr="003B69FE" w:rsidRDefault="00B97B5F" w:rsidP="00B97B5F">
      <w:pPr>
        <w:ind w:firstLine="480"/>
        <w:rPr>
          <w:rFonts w:ascii="標楷體" w:eastAsia="標楷體" w:hAnsi="標楷體"/>
        </w:rPr>
      </w:pPr>
      <w:r w:rsidRPr="003B69FE">
        <w:rPr>
          <w:rFonts w:ascii="標楷體" w:eastAsia="標楷體" w:hAnsi="標楷體" w:hint="eastAsia"/>
        </w:rPr>
        <w:t>本館</w:t>
      </w:r>
      <w:r>
        <w:rPr>
          <w:rFonts w:ascii="標楷體" w:eastAsia="標楷體" w:hAnsi="標楷體" w:hint="eastAsia"/>
        </w:rPr>
        <w:t>檔案系統</w:t>
      </w:r>
      <w:r w:rsidRPr="003B69FE">
        <w:rPr>
          <w:rFonts w:ascii="標楷體" w:eastAsia="標楷體" w:hAnsi="標楷體" w:hint="eastAsia"/>
        </w:rPr>
        <w:t>是以</w:t>
      </w:r>
      <w:r>
        <w:rPr>
          <w:rFonts w:ascii="標楷體" w:eastAsia="標楷體" w:hAnsi="標楷體" w:hint="eastAsia"/>
        </w:rPr>
        <w:t>提供補償卷宗等相關人權檔案</w:t>
      </w:r>
      <w:r w:rsidRPr="003B69FE">
        <w:rPr>
          <w:rFonts w:ascii="標楷體" w:eastAsia="標楷體" w:hAnsi="標楷體" w:hint="eastAsia"/>
        </w:rPr>
        <w:t>之專門</w:t>
      </w:r>
      <w:r>
        <w:rPr>
          <w:rFonts w:ascii="標楷體" w:eastAsia="標楷體" w:hAnsi="標楷體" w:hint="eastAsia"/>
        </w:rPr>
        <w:t>檔案目錄資訊系統</w:t>
      </w:r>
      <w:r w:rsidRPr="003B69FE">
        <w:rPr>
          <w:rFonts w:ascii="標楷體" w:eastAsia="標楷體" w:hAnsi="標楷體" w:hint="eastAsia"/>
        </w:rPr>
        <w:t>，透過本階段認識</w:t>
      </w:r>
      <w:r>
        <w:rPr>
          <w:rFonts w:ascii="標楷體" w:eastAsia="標楷體" w:hAnsi="標楷體" w:hint="eastAsia"/>
        </w:rPr>
        <w:t>人權館檔案目錄資訊系統各全宗結構、目錄欄位類別</w:t>
      </w:r>
      <w:r w:rsidRPr="003B69FE">
        <w:rPr>
          <w:rFonts w:ascii="標楷體" w:eastAsia="標楷體" w:hAnsi="標楷體" w:hint="eastAsia"/>
        </w:rPr>
        <w:t>，了解</w:t>
      </w:r>
      <w:r>
        <w:rPr>
          <w:rFonts w:ascii="標楷體" w:eastAsia="標楷體" w:hAnsi="標楷體" w:hint="eastAsia"/>
        </w:rPr>
        <w:t>檔案資訊相關申請調用等</w:t>
      </w:r>
      <w:r w:rsidRPr="003B69FE">
        <w:rPr>
          <w:rFonts w:ascii="標楷體" w:eastAsia="標楷體" w:hAnsi="標楷體" w:hint="eastAsia"/>
        </w:rPr>
        <w:t>各個步驟。</w:t>
      </w:r>
    </w:p>
    <w:p w:rsidR="00B97B5F" w:rsidRPr="003B69FE" w:rsidRDefault="00B97B5F" w:rsidP="00B97B5F">
      <w:pPr>
        <w:rPr>
          <w:rFonts w:ascii="標楷體" w:eastAsia="標楷體" w:hAnsi="標楷體"/>
        </w:rPr>
      </w:pPr>
      <w:r w:rsidRPr="003B69F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3B69FE">
        <w:rPr>
          <w:rFonts w:ascii="標楷體" w:eastAsia="標楷體" w:hAnsi="標楷體" w:hint="eastAsia"/>
        </w:rPr>
        <w:t>)文物捐贈、保存與應用</w:t>
      </w:r>
      <w:r>
        <w:rPr>
          <w:rFonts w:ascii="標楷體" w:eastAsia="標楷體" w:hAnsi="標楷體" w:hint="eastAsia"/>
        </w:rPr>
        <w:t>（負責人：陳助理佑羽）</w:t>
      </w:r>
    </w:p>
    <w:p w:rsidR="00B97B5F" w:rsidRPr="003B69FE" w:rsidRDefault="00B97B5F" w:rsidP="00B97B5F">
      <w:pPr>
        <w:ind w:firstLine="141"/>
        <w:rPr>
          <w:rFonts w:ascii="標楷體" w:eastAsia="標楷體" w:hAnsi="標楷體"/>
        </w:rPr>
      </w:pPr>
      <w:r w:rsidRPr="003B69FE">
        <w:rPr>
          <w:rFonts w:ascii="標楷體" w:eastAsia="標楷體" w:hAnsi="標楷體" w:hint="eastAsia"/>
        </w:rPr>
        <w:t>點交捐贈文物之詳細步驟，需進行之訪談、行政流程與觀察記錄，到後續文物清潔、修復與建立詮釋資料等正式入館藏之各階段步驟。</w:t>
      </w:r>
    </w:p>
    <w:p w:rsidR="001363A0" w:rsidRPr="003B69FE" w:rsidRDefault="005A08EC" w:rsidP="005A08EC">
      <w:pPr>
        <w:rPr>
          <w:rFonts w:ascii="標楷體" w:eastAsia="標楷體" w:hAnsi="標楷體"/>
        </w:rPr>
      </w:pPr>
      <w:r w:rsidRPr="003B69FE">
        <w:rPr>
          <w:rFonts w:ascii="標楷體" w:eastAsia="標楷體" w:hAnsi="標楷體" w:hint="eastAsia"/>
        </w:rPr>
        <w:t>(四)</w:t>
      </w:r>
      <w:r w:rsidR="00427A92" w:rsidRPr="003B69FE">
        <w:rPr>
          <w:rFonts w:ascii="標楷體" w:eastAsia="標楷體" w:hAnsi="標楷體" w:hint="eastAsia"/>
        </w:rPr>
        <w:t>口述歷史與紀錄片等研究資源成果應用</w:t>
      </w:r>
      <w:r w:rsidR="00B305A7">
        <w:rPr>
          <w:rFonts w:ascii="標楷體" w:eastAsia="標楷體" w:hAnsi="標楷體" w:hint="eastAsia"/>
        </w:rPr>
        <w:t>（負責人：</w:t>
      </w:r>
      <w:r w:rsidR="00C96460">
        <w:rPr>
          <w:rFonts w:ascii="標楷體" w:eastAsia="標楷體" w:hAnsi="標楷體" w:hint="eastAsia"/>
        </w:rPr>
        <w:t>郭組員奕進</w:t>
      </w:r>
      <w:r w:rsidR="00B305A7">
        <w:rPr>
          <w:rFonts w:ascii="標楷體" w:eastAsia="標楷體" w:hAnsi="標楷體"/>
        </w:rPr>
        <w:t>）</w:t>
      </w:r>
    </w:p>
    <w:p w:rsidR="00D50A06" w:rsidRPr="003B69FE" w:rsidRDefault="00D50A06" w:rsidP="005A08EC">
      <w:pPr>
        <w:rPr>
          <w:rFonts w:ascii="標楷體" w:eastAsia="標楷體" w:hAnsi="標楷體"/>
        </w:rPr>
      </w:pPr>
      <w:r w:rsidRPr="003B69FE">
        <w:rPr>
          <w:rFonts w:ascii="標楷體" w:eastAsia="標楷體" w:hAnsi="標楷體" w:hint="eastAsia"/>
        </w:rPr>
        <w:t>(五)</w:t>
      </w:r>
      <w:r w:rsidR="003B69FE">
        <w:rPr>
          <w:rFonts w:ascii="標楷體" w:eastAsia="標楷體" w:hAnsi="標楷體" w:hint="eastAsia"/>
        </w:rPr>
        <w:t>威權統治</w:t>
      </w:r>
      <w:r w:rsidRPr="003B69FE">
        <w:rPr>
          <w:rFonts w:ascii="標楷體" w:eastAsia="標楷體" w:hAnsi="標楷體" w:hint="eastAsia"/>
        </w:rPr>
        <w:t>時期研究調查案</w:t>
      </w:r>
      <w:r w:rsidR="00B305A7">
        <w:rPr>
          <w:rFonts w:ascii="標楷體" w:eastAsia="標楷體" w:hAnsi="標楷體" w:hint="eastAsia"/>
        </w:rPr>
        <w:t>（負責人：</w:t>
      </w:r>
      <w:r w:rsidR="00C96460">
        <w:rPr>
          <w:rFonts w:ascii="標楷體" w:eastAsia="標楷體" w:hAnsi="標楷體" w:hint="eastAsia"/>
        </w:rPr>
        <w:t>蔡</w:t>
      </w:r>
      <w:r w:rsidR="00B305A7">
        <w:rPr>
          <w:rFonts w:ascii="標楷體" w:eastAsia="標楷體" w:hAnsi="標楷體" w:hint="eastAsia"/>
        </w:rPr>
        <w:t>專案助理</w:t>
      </w:r>
      <w:r w:rsidR="00C96460">
        <w:rPr>
          <w:rFonts w:ascii="標楷體" w:eastAsia="標楷體" w:hAnsi="標楷體" w:hint="eastAsia"/>
        </w:rPr>
        <w:t>文騰</w:t>
      </w:r>
      <w:r w:rsidR="00B305A7">
        <w:rPr>
          <w:rFonts w:ascii="標楷體" w:eastAsia="標楷體" w:hAnsi="標楷體"/>
        </w:rPr>
        <w:t>）</w:t>
      </w:r>
    </w:p>
    <w:p w:rsidR="00427A92" w:rsidRPr="003B69FE" w:rsidRDefault="00D50A06" w:rsidP="005A08EC">
      <w:pPr>
        <w:rPr>
          <w:rFonts w:ascii="標楷體" w:eastAsia="標楷體" w:hAnsi="標楷體"/>
        </w:rPr>
      </w:pPr>
      <w:r w:rsidRPr="003B69FE">
        <w:rPr>
          <w:rFonts w:ascii="標楷體" w:eastAsia="標楷體" w:hAnsi="標楷體" w:hint="eastAsia"/>
        </w:rPr>
        <w:t>(六)</w:t>
      </w:r>
      <w:r w:rsidR="00C96460">
        <w:rPr>
          <w:rFonts w:ascii="標楷體" w:eastAsia="標楷體" w:hAnsi="標楷體" w:hint="eastAsia"/>
        </w:rPr>
        <w:t>半年刊</w:t>
      </w:r>
      <w:r w:rsidR="00427A92" w:rsidRPr="003B69FE">
        <w:rPr>
          <w:rFonts w:ascii="標楷體" w:eastAsia="標楷體" w:hAnsi="標楷體" w:hint="eastAsia"/>
        </w:rPr>
        <w:t>出版相關業務</w:t>
      </w:r>
      <w:r w:rsidR="00B305A7">
        <w:rPr>
          <w:rFonts w:ascii="標楷體" w:eastAsia="標楷體" w:hAnsi="標楷體" w:hint="eastAsia"/>
        </w:rPr>
        <w:t>（負責人：</w:t>
      </w:r>
      <w:r w:rsidR="00C96460">
        <w:rPr>
          <w:rFonts w:ascii="標楷體" w:eastAsia="標楷體" w:hAnsi="標楷體" w:hint="eastAsia"/>
        </w:rPr>
        <w:t>顏組員子健</w:t>
      </w:r>
      <w:r w:rsidR="00B305A7">
        <w:rPr>
          <w:rFonts w:ascii="標楷體" w:eastAsia="標楷體" w:hAnsi="標楷體"/>
        </w:rPr>
        <w:t>）</w:t>
      </w:r>
    </w:p>
    <w:p w:rsidR="00427A92" w:rsidRDefault="00427A92" w:rsidP="00D50A06">
      <w:pPr>
        <w:ind w:firstLine="480"/>
        <w:rPr>
          <w:rFonts w:ascii="標楷體" w:eastAsia="標楷體" w:hAnsi="標楷體"/>
        </w:rPr>
      </w:pPr>
      <w:r w:rsidRPr="00D50A06">
        <w:rPr>
          <w:rFonts w:ascii="標楷體" w:eastAsia="標楷體" w:hAnsi="標楷體" w:hint="eastAsia"/>
        </w:rPr>
        <w:t>進行期刊、學報之前置作業規畫，從籌組委員會、排程與制定主題規劃等步驟。</w:t>
      </w:r>
      <w:r w:rsidR="00B9759B">
        <w:rPr>
          <w:rFonts w:ascii="標楷體" w:eastAsia="標楷體" w:hAnsi="標楷體" w:hint="eastAsia"/>
        </w:rPr>
        <w:t>介紹</w:t>
      </w:r>
      <w:r w:rsidR="00C96460">
        <w:rPr>
          <w:rFonts w:ascii="標楷體" w:eastAsia="標楷體" w:hAnsi="標楷體" w:hint="eastAsia"/>
        </w:rPr>
        <w:t>本館半年刊</w:t>
      </w:r>
      <w:r w:rsidR="00B9759B">
        <w:rPr>
          <w:rFonts w:ascii="標楷體" w:eastAsia="標楷體" w:hAnsi="標楷體" w:hint="eastAsia"/>
        </w:rPr>
        <w:t>內容</w:t>
      </w:r>
      <w:r w:rsidRPr="00D50A06">
        <w:rPr>
          <w:rFonts w:ascii="標楷體" w:eastAsia="標楷體" w:hAnsi="標楷體" w:hint="eastAsia"/>
        </w:rPr>
        <w:t>如何提案、擬訂時程等出版流程進行實地操作。</w:t>
      </w:r>
    </w:p>
    <w:p w:rsidR="00B97B5F" w:rsidRDefault="00B97B5F">
      <w:pPr>
        <w:widowControl/>
        <w:rPr>
          <w:rFonts w:ascii="標楷體" w:eastAsia="標楷體" w:hAnsi="標楷體"/>
        </w:rPr>
      </w:pPr>
    </w:p>
    <w:p w:rsidR="003B69FE" w:rsidRPr="001363A0" w:rsidRDefault="003B69FE" w:rsidP="003B69FE">
      <w:r>
        <w:rPr>
          <w:rFonts w:ascii="標楷體" w:eastAsia="標楷體" w:hAnsi="標楷體" w:hint="eastAsia"/>
        </w:rPr>
        <w:t>二、</w:t>
      </w:r>
      <w:r w:rsidR="00C96460">
        <w:rPr>
          <w:rFonts w:ascii="標楷體" w:eastAsia="標楷體" w:hAnsi="標楷體" w:hint="eastAsia"/>
        </w:rPr>
        <w:t>檔案、文物整理</w:t>
      </w:r>
      <w:r>
        <w:rPr>
          <w:rFonts w:ascii="標楷體" w:eastAsia="標楷體" w:hAnsi="標楷體" w:hint="eastAsia"/>
        </w:rPr>
        <w:t>實習操作課程</w:t>
      </w:r>
      <w:r w:rsidR="00B305A7">
        <w:rPr>
          <w:rFonts w:ascii="標楷體" w:eastAsia="標楷體" w:hAnsi="標楷體" w:hint="eastAsia"/>
        </w:rPr>
        <w:t>（負責人：</w:t>
      </w:r>
      <w:r w:rsidR="00C96460">
        <w:rPr>
          <w:rFonts w:ascii="標楷體" w:eastAsia="標楷體" w:hAnsi="標楷體" w:hint="eastAsia"/>
        </w:rPr>
        <w:t>林副研究員靜怡</w:t>
      </w:r>
      <w:r w:rsidR="00B97B5F">
        <w:rPr>
          <w:rFonts w:ascii="標楷體" w:eastAsia="標楷體" w:hAnsi="標楷體" w:hint="eastAsia"/>
        </w:rPr>
        <w:t>、陳專案助理佑羽</w:t>
      </w:r>
      <w:r w:rsidR="00B305A7">
        <w:rPr>
          <w:rFonts w:ascii="標楷體" w:eastAsia="標楷體" w:hAnsi="標楷體" w:hint="eastAsia"/>
        </w:rPr>
        <w:t>）</w:t>
      </w:r>
      <w:r w:rsidR="000830A3">
        <w:rPr>
          <w:rFonts w:ascii="標楷體" w:eastAsia="標楷體" w:hAnsi="標楷體" w:hint="eastAsia"/>
        </w:rPr>
        <w:t>：</w:t>
      </w:r>
    </w:p>
    <w:p w:rsidR="00B9759B" w:rsidRDefault="00B97B5F" w:rsidP="00AB72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9759B">
        <w:rPr>
          <w:rFonts w:ascii="標楷體" w:eastAsia="標楷體" w:hAnsi="標楷體" w:hint="eastAsia"/>
        </w:rPr>
        <w:t>(</w:t>
      </w:r>
      <w:r w:rsidR="001C214B">
        <w:rPr>
          <w:rFonts w:ascii="標楷體" w:eastAsia="標楷體" w:hAnsi="標楷體" w:hint="eastAsia"/>
        </w:rPr>
        <w:t>一</w:t>
      </w:r>
      <w:r w:rsidR="00B9759B">
        <w:rPr>
          <w:rFonts w:ascii="標楷體" w:eastAsia="標楷體" w:hAnsi="標楷體" w:hint="eastAsia"/>
        </w:rPr>
        <w:t>)</w:t>
      </w:r>
      <w:r w:rsidR="00A1145E">
        <w:rPr>
          <w:rFonts w:ascii="標楷體" w:eastAsia="標楷體" w:hAnsi="標楷體" w:hint="eastAsia"/>
        </w:rPr>
        <w:t>館藏數位化人權檔案</w:t>
      </w:r>
      <w:r w:rsidR="001C214B">
        <w:rPr>
          <w:rFonts w:ascii="標楷體" w:eastAsia="標楷體" w:hAnsi="標楷體" w:hint="eastAsia"/>
        </w:rPr>
        <w:t>史料</w:t>
      </w:r>
      <w:r w:rsidR="00A1145E">
        <w:rPr>
          <w:rFonts w:ascii="標楷體" w:eastAsia="標楷體" w:hAnsi="標楷體" w:hint="eastAsia"/>
        </w:rPr>
        <w:t>及相關紀錄、目錄之</w:t>
      </w:r>
      <w:r w:rsidR="001C214B">
        <w:rPr>
          <w:rFonts w:ascii="標楷體" w:eastAsia="標楷體" w:hAnsi="標楷體" w:hint="eastAsia"/>
        </w:rPr>
        <w:t>整理</w:t>
      </w:r>
      <w:r w:rsidR="00BD351F">
        <w:rPr>
          <w:rFonts w:ascii="標楷體" w:eastAsia="標楷體" w:hAnsi="標楷體" w:hint="eastAsia"/>
        </w:rPr>
        <w:t>與</w:t>
      </w:r>
      <w:r w:rsidR="003343D6">
        <w:rPr>
          <w:rFonts w:ascii="標楷體" w:eastAsia="標楷體" w:hAnsi="標楷體" w:hint="eastAsia"/>
        </w:rPr>
        <w:t>查核</w:t>
      </w:r>
      <w:r w:rsidR="000830A3">
        <w:rPr>
          <w:rFonts w:ascii="標楷體" w:eastAsia="標楷體" w:hAnsi="標楷體" w:hint="eastAsia"/>
        </w:rPr>
        <w:t>清冊作業</w:t>
      </w:r>
      <w:r w:rsidR="003343D6">
        <w:rPr>
          <w:rFonts w:ascii="標楷體" w:eastAsia="標楷體" w:hAnsi="標楷體" w:hint="eastAsia"/>
        </w:rPr>
        <w:t>：</w:t>
      </w:r>
      <w:r w:rsidR="00AC39D9">
        <w:rPr>
          <w:rFonts w:ascii="標楷體" w:eastAsia="標楷體" w:hAnsi="標楷體" w:hint="eastAsia"/>
        </w:rPr>
        <w:t>本館</w:t>
      </w:r>
      <w:r w:rsidR="00A1145E">
        <w:rPr>
          <w:rFonts w:ascii="標楷體" w:eastAsia="標楷體" w:hAnsi="標楷體" w:hint="eastAsia"/>
        </w:rPr>
        <w:t>現存多項</w:t>
      </w:r>
      <w:r w:rsidR="001C214B">
        <w:rPr>
          <w:rFonts w:ascii="標楷體" w:eastAsia="標楷體" w:hAnsi="標楷體" w:hint="eastAsia"/>
        </w:rPr>
        <w:t>相關</w:t>
      </w:r>
      <w:r w:rsidR="00A1145E">
        <w:rPr>
          <w:rFonts w:ascii="標楷體" w:eastAsia="標楷體" w:hAnsi="標楷體" w:hint="eastAsia"/>
        </w:rPr>
        <w:t>人權檔案</w:t>
      </w:r>
      <w:r w:rsidR="001C214B">
        <w:rPr>
          <w:rFonts w:ascii="標楷體" w:eastAsia="標楷體" w:hAnsi="標楷體" w:hint="eastAsia"/>
        </w:rPr>
        <w:t>或史料</w:t>
      </w:r>
      <w:r w:rsidR="00AC39D9">
        <w:rPr>
          <w:rFonts w:ascii="標楷體" w:eastAsia="標楷體" w:hAnsi="標楷體" w:hint="eastAsia"/>
        </w:rPr>
        <w:t>，部分已進行掃描，</w:t>
      </w:r>
      <w:r w:rsidR="00801F9D">
        <w:rPr>
          <w:rFonts w:ascii="標楷體" w:eastAsia="標楷體" w:hAnsi="標楷體" w:hint="eastAsia"/>
        </w:rPr>
        <w:t>需建置清單</w:t>
      </w:r>
      <w:r w:rsidR="001C214B">
        <w:rPr>
          <w:rFonts w:ascii="標楷體" w:eastAsia="標楷體" w:hAnsi="標楷體" w:hint="eastAsia"/>
        </w:rPr>
        <w:t>並與後續整飭作</w:t>
      </w:r>
      <w:r w:rsidR="001C214B">
        <w:rPr>
          <w:rFonts w:ascii="標楷體" w:eastAsia="標楷體" w:hAnsi="標楷體" w:hint="eastAsia"/>
        </w:rPr>
        <w:lastRenderedPageBreak/>
        <w:t>業進行</w:t>
      </w:r>
      <w:r w:rsidR="00801F9D">
        <w:rPr>
          <w:rFonts w:ascii="標楷體" w:eastAsia="標楷體" w:hAnsi="標楷體" w:hint="eastAsia"/>
        </w:rPr>
        <w:t>比對。</w:t>
      </w:r>
    </w:p>
    <w:p w:rsidR="001C214B" w:rsidRDefault="00B97B5F" w:rsidP="00B97B5F">
      <w:pPr>
        <w:rPr>
          <w:rFonts w:ascii="標楷體" w:eastAsia="標楷體" w:hAnsi="標楷體"/>
        </w:rPr>
      </w:pPr>
      <w:r w:rsidRPr="000E53F2">
        <w:rPr>
          <w:rFonts w:ascii="標楷體" w:eastAsia="標楷體" w:hAnsi="標楷體" w:hint="eastAsia"/>
        </w:rPr>
        <w:t>(</w:t>
      </w:r>
      <w:r w:rsidR="001C214B">
        <w:rPr>
          <w:rFonts w:ascii="標楷體" w:eastAsia="標楷體" w:hAnsi="標楷體" w:hint="eastAsia"/>
        </w:rPr>
        <w:t>二</w:t>
      </w:r>
      <w:r w:rsidRPr="000E53F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館藏人權文物編目與整理作業：</w:t>
      </w:r>
      <w:r w:rsidR="001C214B">
        <w:rPr>
          <w:rFonts w:ascii="標楷體" w:eastAsia="標楷體" w:hAnsi="標楷體" w:hint="eastAsia"/>
        </w:rPr>
        <w:t>本館陸續接受政治受難者或其他當事人捐贈相關人權文物檔案史料，，部分後續尚待進行整飭編目作業，除委請專業整飭編目團隊進駐外，亦將由實習生參與除瞭解整飭作業流程外，並協助進行相關整飭編目的初步工作。</w:t>
      </w:r>
      <w:bookmarkStart w:id="0" w:name="_GoBack"/>
      <w:bookmarkEnd w:id="0"/>
    </w:p>
    <w:sectPr w:rsidR="001C214B" w:rsidSect="00BF5FDE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25" w:rsidRDefault="00113F25" w:rsidP="001363A0">
      <w:r>
        <w:separator/>
      </w:r>
    </w:p>
  </w:endnote>
  <w:endnote w:type="continuationSeparator" w:id="0">
    <w:p w:rsidR="00113F25" w:rsidRDefault="00113F25" w:rsidP="0013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25" w:rsidRDefault="00113F25" w:rsidP="001363A0">
      <w:r>
        <w:separator/>
      </w:r>
    </w:p>
  </w:footnote>
  <w:footnote w:type="continuationSeparator" w:id="0">
    <w:p w:rsidR="00113F25" w:rsidRDefault="00113F25" w:rsidP="0013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26FD"/>
    <w:multiLevelType w:val="hybridMultilevel"/>
    <w:tmpl w:val="3F4E1140"/>
    <w:lvl w:ilvl="0" w:tplc="0C58D406">
      <w:start w:val="2"/>
      <w:numFmt w:val="taiwaneseCountingThousand"/>
      <w:lvlText w:val="%1、"/>
      <w:lvlJc w:val="left"/>
      <w:pPr>
        <w:ind w:left="621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101" w:hanging="480"/>
      </w:pPr>
    </w:lvl>
    <w:lvl w:ilvl="2" w:tplc="0409001B">
      <w:start w:val="1"/>
      <w:numFmt w:val="lowerRoman"/>
      <w:lvlText w:val="%3."/>
      <w:lvlJc w:val="right"/>
      <w:pPr>
        <w:ind w:left="1581" w:hanging="480"/>
      </w:pPr>
    </w:lvl>
    <w:lvl w:ilvl="3" w:tplc="0409000F">
      <w:start w:val="1"/>
      <w:numFmt w:val="decimal"/>
      <w:lvlText w:val="%4."/>
      <w:lvlJc w:val="left"/>
      <w:pPr>
        <w:ind w:left="2061" w:hanging="480"/>
      </w:pPr>
    </w:lvl>
    <w:lvl w:ilvl="4" w:tplc="04090019">
      <w:start w:val="1"/>
      <w:numFmt w:val="ideographTraditional"/>
      <w:lvlText w:val="%5、"/>
      <w:lvlJc w:val="left"/>
      <w:pPr>
        <w:ind w:left="2541" w:hanging="480"/>
      </w:pPr>
    </w:lvl>
    <w:lvl w:ilvl="5" w:tplc="0409001B">
      <w:start w:val="1"/>
      <w:numFmt w:val="lowerRoman"/>
      <w:lvlText w:val="%6."/>
      <w:lvlJc w:val="right"/>
      <w:pPr>
        <w:ind w:left="3021" w:hanging="480"/>
      </w:pPr>
    </w:lvl>
    <w:lvl w:ilvl="6" w:tplc="0409000F">
      <w:start w:val="1"/>
      <w:numFmt w:val="decimal"/>
      <w:lvlText w:val="%7."/>
      <w:lvlJc w:val="left"/>
      <w:pPr>
        <w:ind w:left="3501" w:hanging="480"/>
      </w:pPr>
    </w:lvl>
    <w:lvl w:ilvl="7" w:tplc="04090019">
      <w:start w:val="1"/>
      <w:numFmt w:val="ideographTraditional"/>
      <w:lvlText w:val="%8、"/>
      <w:lvlJc w:val="left"/>
      <w:pPr>
        <w:ind w:left="3981" w:hanging="480"/>
      </w:pPr>
    </w:lvl>
    <w:lvl w:ilvl="8" w:tplc="0409001B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2ACF7611"/>
    <w:multiLevelType w:val="hybridMultilevel"/>
    <w:tmpl w:val="6DDAB62C"/>
    <w:lvl w:ilvl="0" w:tplc="867841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5A6C2B86"/>
    <w:multiLevelType w:val="hybridMultilevel"/>
    <w:tmpl w:val="AA1C7602"/>
    <w:lvl w:ilvl="0" w:tplc="8B804A8E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681716D9"/>
    <w:multiLevelType w:val="hybridMultilevel"/>
    <w:tmpl w:val="28BE68E0"/>
    <w:lvl w:ilvl="0" w:tplc="52947370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EF"/>
    <w:rsid w:val="000057E4"/>
    <w:rsid w:val="0006510C"/>
    <w:rsid w:val="000830A3"/>
    <w:rsid w:val="000B1E6C"/>
    <w:rsid w:val="000D3719"/>
    <w:rsid w:val="000E53F2"/>
    <w:rsid w:val="00113F25"/>
    <w:rsid w:val="00131E95"/>
    <w:rsid w:val="00131F7E"/>
    <w:rsid w:val="001363A0"/>
    <w:rsid w:val="001C214B"/>
    <w:rsid w:val="001D209C"/>
    <w:rsid w:val="00212462"/>
    <w:rsid w:val="00214B2E"/>
    <w:rsid w:val="00220C48"/>
    <w:rsid w:val="002A321E"/>
    <w:rsid w:val="003343D6"/>
    <w:rsid w:val="0036369C"/>
    <w:rsid w:val="003B69FE"/>
    <w:rsid w:val="003D059E"/>
    <w:rsid w:val="00422663"/>
    <w:rsid w:val="00427A92"/>
    <w:rsid w:val="005568D3"/>
    <w:rsid w:val="005A08EC"/>
    <w:rsid w:val="00670280"/>
    <w:rsid w:val="006D4D4D"/>
    <w:rsid w:val="006D5CC3"/>
    <w:rsid w:val="00713BE8"/>
    <w:rsid w:val="00746B2C"/>
    <w:rsid w:val="007B2A2A"/>
    <w:rsid w:val="007F3550"/>
    <w:rsid w:val="00801F9D"/>
    <w:rsid w:val="008B1E8D"/>
    <w:rsid w:val="00911984"/>
    <w:rsid w:val="00917E75"/>
    <w:rsid w:val="009610E1"/>
    <w:rsid w:val="00976E00"/>
    <w:rsid w:val="009C605F"/>
    <w:rsid w:val="00A04561"/>
    <w:rsid w:val="00A1145E"/>
    <w:rsid w:val="00A52682"/>
    <w:rsid w:val="00AB72A4"/>
    <w:rsid w:val="00AC39D9"/>
    <w:rsid w:val="00B305A7"/>
    <w:rsid w:val="00B9759B"/>
    <w:rsid w:val="00B97B5F"/>
    <w:rsid w:val="00BD351F"/>
    <w:rsid w:val="00BF0293"/>
    <w:rsid w:val="00BF5FDE"/>
    <w:rsid w:val="00C20F03"/>
    <w:rsid w:val="00C866E6"/>
    <w:rsid w:val="00C92BCE"/>
    <w:rsid w:val="00C96460"/>
    <w:rsid w:val="00CE69F6"/>
    <w:rsid w:val="00D02DC6"/>
    <w:rsid w:val="00D47C9C"/>
    <w:rsid w:val="00D50A06"/>
    <w:rsid w:val="00DC6301"/>
    <w:rsid w:val="00E123DB"/>
    <w:rsid w:val="00E57A02"/>
    <w:rsid w:val="00E71E51"/>
    <w:rsid w:val="00F3730B"/>
    <w:rsid w:val="00FA1C67"/>
    <w:rsid w:val="00F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EFB74-397B-43F5-8FF3-4CA619E6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3A0"/>
    <w:rPr>
      <w:sz w:val="20"/>
      <w:szCs w:val="20"/>
    </w:rPr>
  </w:style>
  <w:style w:type="paragraph" w:styleId="a7">
    <w:name w:val="List Paragraph"/>
    <w:basedOn w:val="a"/>
    <w:uiPriority w:val="34"/>
    <w:qFormat/>
    <w:rsid w:val="001363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A1C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1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3BBB-5F4F-4579-BAF2-B688B8D9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陳韋至</dc:creator>
  <cp:keywords/>
  <dc:description/>
  <cp:lastModifiedBy>林靜怡</cp:lastModifiedBy>
  <cp:revision>3</cp:revision>
  <cp:lastPrinted>2018-07-31T03:58:00Z</cp:lastPrinted>
  <dcterms:created xsi:type="dcterms:W3CDTF">2021-04-30T07:34:00Z</dcterms:created>
  <dcterms:modified xsi:type="dcterms:W3CDTF">2021-05-07T09:13:00Z</dcterms:modified>
</cp:coreProperties>
</file>